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CB673A" w14:textId="77777777" w:rsidR="001D6C30" w:rsidRPr="001D6C30" w:rsidRDefault="001D6C30" w:rsidP="001D6C30">
      <w:pPr>
        <w:rPr>
          <w:rFonts w:asciiTheme="minorEastAsia" w:eastAsiaTheme="minorEastAsia" w:hAnsiTheme="minorEastAsia"/>
        </w:rPr>
      </w:pPr>
      <w:r w:rsidRPr="001D6C30">
        <w:rPr>
          <w:rFonts w:asciiTheme="minorEastAsia" w:eastAsiaTheme="minorEastAsia" w:hAnsiTheme="minorEastAsia" w:hint="eastAsia"/>
        </w:rPr>
        <w:t>中小企業事業主の皆様へ</w:t>
      </w:r>
    </w:p>
    <w:p w14:paraId="4F43E20D" w14:textId="77777777" w:rsidR="001D6C30" w:rsidRPr="001D6C30" w:rsidRDefault="001D6C30" w:rsidP="001D6C30">
      <w:pPr>
        <w:rPr>
          <w:rFonts w:asciiTheme="minorEastAsia" w:eastAsiaTheme="minorEastAsia" w:hAnsiTheme="minorEastAsia"/>
        </w:rPr>
      </w:pPr>
    </w:p>
    <w:p w14:paraId="7A43FF96" w14:textId="77777777" w:rsidR="001D6C30" w:rsidRPr="001D6C30" w:rsidRDefault="001D6C30" w:rsidP="001D6C30">
      <w:pPr>
        <w:jc w:val="center"/>
        <w:rPr>
          <w:rFonts w:asciiTheme="minorEastAsia" w:eastAsiaTheme="minorEastAsia" w:hAnsiTheme="minorEastAsia"/>
        </w:rPr>
      </w:pPr>
      <w:r w:rsidRPr="001D6C30">
        <w:rPr>
          <w:rFonts w:asciiTheme="minorEastAsia" w:eastAsiaTheme="minorEastAsia" w:hAnsiTheme="minorEastAsia" w:hint="eastAsia"/>
        </w:rPr>
        <w:t>新型コロナウイルス感染症対応休業支援金・給付金に関する</w:t>
      </w:r>
    </w:p>
    <w:p w14:paraId="1DB108CB" w14:textId="77777777" w:rsidR="001D6C30" w:rsidRPr="001D6C30" w:rsidRDefault="001D6C30" w:rsidP="001D6C30">
      <w:pPr>
        <w:jc w:val="center"/>
        <w:rPr>
          <w:rFonts w:asciiTheme="minorEastAsia" w:eastAsiaTheme="minorEastAsia" w:hAnsiTheme="minorEastAsia"/>
        </w:rPr>
      </w:pPr>
      <w:r w:rsidRPr="001D6C30">
        <w:rPr>
          <w:rFonts w:asciiTheme="minorEastAsia" w:eastAsiaTheme="minorEastAsia" w:hAnsiTheme="minorEastAsia" w:hint="eastAsia"/>
        </w:rPr>
        <w:t>労働者への周知及び労働者本人の申請への協力要請について</w:t>
      </w:r>
    </w:p>
    <w:p w14:paraId="2BAB0B6B" w14:textId="77777777" w:rsidR="001D6C30" w:rsidRPr="001D6C30" w:rsidRDefault="001D6C30" w:rsidP="001D6C30">
      <w:pPr>
        <w:jc w:val="center"/>
        <w:rPr>
          <w:rFonts w:asciiTheme="minorEastAsia" w:eastAsiaTheme="minorEastAsia" w:hAnsiTheme="minorEastAsia"/>
        </w:rPr>
      </w:pPr>
      <w:r w:rsidRPr="001D6C30">
        <w:rPr>
          <w:rFonts w:asciiTheme="minorEastAsia" w:eastAsiaTheme="minorEastAsia" w:hAnsiTheme="minorEastAsia" w:hint="eastAsia"/>
        </w:rPr>
        <w:t>～厚生労働省からのお願い～</w:t>
      </w:r>
    </w:p>
    <w:p w14:paraId="5BE1E023" w14:textId="77777777" w:rsidR="001D6C30" w:rsidRPr="00C0289E" w:rsidRDefault="001D6C30" w:rsidP="001D6C30">
      <w:pPr>
        <w:rPr>
          <w:rFonts w:asciiTheme="minorEastAsia" w:eastAsiaTheme="minorEastAsia" w:hAnsiTheme="minorEastAsia"/>
        </w:rPr>
      </w:pPr>
    </w:p>
    <w:p w14:paraId="03607782" w14:textId="4BE50D46" w:rsidR="001D6C30" w:rsidRPr="001D6C30" w:rsidRDefault="001D6C30" w:rsidP="001D6C30">
      <w:pPr>
        <w:ind w:firstLineChars="100" w:firstLine="240"/>
        <w:rPr>
          <w:rFonts w:asciiTheme="minorEastAsia" w:eastAsiaTheme="minorEastAsia" w:hAnsiTheme="minorEastAsia"/>
        </w:rPr>
      </w:pPr>
      <w:r w:rsidRPr="001D6C30">
        <w:rPr>
          <w:rFonts w:asciiTheme="minorEastAsia" w:eastAsiaTheme="minorEastAsia" w:hAnsiTheme="minorEastAsia" w:hint="eastAsia"/>
        </w:rPr>
        <w:t>新型コロナウイルス感染症対</w:t>
      </w:r>
      <w:r w:rsidR="009759F4">
        <w:rPr>
          <w:rFonts w:asciiTheme="minorEastAsia" w:eastAsiaTheme="minorEastAsia" w:hAnsiTheme="minorEastAsia" w:hint="eastAsia"/>
        </w:rPr>
        <w:t>応休業支援金・給付金（以下、「休業支援金・給付金」といいます。）</w:t>
      </w:r>
      <w:r w:rsidRPr="001D6C30">
        <w:rPr>
          <w:rFonts w:asciiTheme="minorEastAsia" w:eastAsiaTheme="minorEastAsia" w:hAnsiTheme="minorEastAsia" w:hint="eastAsia"/>
        </w:rPr>
        <w:t>の申請に当たっては、事業主から、当該事業主が休業の事実などを証明していただく必要がありますが、一部の労働者、特に日々雇用契約を繰り返している方やシフト制で働く方については、就労日が必ずしも明確ではないことに起因して、協力が得られずに申請・支給に至らない方もいらっしゃるとの声をいただいています。</w:t>
      </w:r>
    </w:p>
    <w:p w14:paraId="26D57312" w14:textId="0AE6AD68" w:rsidR="001D6C30" w:rsidRPr="001D6C30" w:rsidRDefault="001D6C30" w:rsidP="001D6C30">
      <w:pPr>
        <w:ind w:firstLineChars="100" w:firstLine="240"/>
        <w:rPr>
          <w:rFonts w:asciiTheme="minorEastAsia" w:eastAsiaTheme="minorEastAsia" w:hAnsiTheme="minorEastAsia"/>
        </w:rPr>
      </w:pPr>
      <w:r w:rsidRPr="001D6C30">
        <w:rPr>
          <w:rFonts w:asciiTheme="minorEastAsia" w:eastAsiaTheme="minorEastAsia" w:hAnsiTheme="minorEastAsia" w:hint="eastAsia"/>
        </w:rPr>
        <w:t>こうしたことから、厚生労働省において、改めて事業主の皆さまに協力をお願いするとともに、休業支援金・給付金の対象となる「休業」を明確化しお知らせするためのリーフレットを作成しました。厚</w:t>
      </w:r>
      <w:r w:rsidR="009759F4">
        <w:rPr>
          <w:rFonts w:asciiTheme="minorEastAsia" w:eastAsiaTheme="minorEastAsia" w:hAnsiTheme="minorEastAsia" w:hint="eastAsia"/>
        </w:rPr>
        <w:t>生労働省といたしましては、休業支援金・給付金の支給対象となり得る方に広く当該リーフレットの内容を周知し</w:t>
      </w:r>
      <w:bookmarkStart w:id="0" w:name="_GoBack"/>
      <w:bookmarkEnd w:id="0"/>
      <w:r w:rsidRPr="001D6C30">
        <w:rPr>
          <w:rFonts w:asciiTheme="minorEastAsia" w:eastAsiaTheme="minorEastAsia" w:hAnsiTheme="minorEastAsia" w:hint="eastAsia"/>
        </w:rPr>
        <w:t>申請をいただけるよう、各業種団体様に御協力をお願いしているところです。</w:t>
      </w:r>
    </w:p>
    <w:p w14:paraId="65AC3FE5" w14:textId="77777777" w:rsidR="001D6C30" w:rsidRPr="001D6C30" w:rsidRDefault="001D6C30" w:rsidP="001D6C30">
      <w:pPr>
        <w:ind w:firstLineChars="100" w:firstLine="240"/>
        <w:rPr>
          <w:rFonts w:asciiTheme="minorEastAsia" w:eastAsiaTheme="minorEastAsia" w:hAnsiTheme="minorEastAsia"/>
        </w:rPr>
      </w:pPr>
      <w:r w:rsidRPr="001D6C30">
        <w:rPr>
          <w:rFonts w:asciiTheme="minorEastAsia" w:eastAsiaTheme="minorEastAsia" w:hAnsiTheme="minorEastAsia" w:hint="eastAsia"/>
        </w:rPr>
        <w:t>つきましては、各中小企業事業主の皆様におかれましては、別添リーフレットを御参照の上、</w:t>
      </w:r>
    </w:p>
    <w:p w14:paraId="1C1C238A" w14:textId="5274B5F3" w:rsidR="001D6C30" w:rsidRPr="001D6C30" w:rsidRDefault="001D6C30" w:rsidP="001D6C30">
      <w:pPr>
        <w:ind w:leftChars="100" w:left="480" w:hangingChars="100" w:hanging="240"/>
        <w:rPr>
          <w:rFonts w:asciiTheme="minorEastAsia" w:eastAsiaTheme="minorEastAsia" w:hAnsiTheme="minorEastAsia"/>
        </w:rPr>
      </w:pPr>
      <w:r w:rsidRPr="001D6C30">
        <w:rPr>
          <w:rFonts w:asciiTheme="minorEastAsia" w:eastAsiaTheme="minorEastAsia" w:hAnsiTheme="minorEastAsia" w:hint="eastAsia"/>
        </w:rPr>
        <w:t>◎　リーフレットの</w:t>
      </w:r>
      <w:r w:rsidR="009759F4">
        <w:rPr>
          <w:rFonts w:asciiTheme="minorEastAsia" w:eastAsiaTheme="minorEastAsia" w:hAnsiTheme="minorEastAsia" w:hint="eastAsia"/>
        </w:rPr>
        <w:t>内容を踏まえ、御社で働かれている労働者の中で支給対象に該当し得る</w:t>
      </w:r>
      <w:r w:rsidRPr="001D6C30">
        <w:rPr>
          <w:rFonts w:asciiTheme="minorEastAsia" w:eastAsiaTheme="minorEastAsia" w:hAnsiTheme="minorEastAsia" w:hint="eastAsia"/>
        </w:rPr>
        <w:t>方がおられましたら、当該労働者の方への同リーフレットを周知し、申請が可能である旨の案内を行うこと</w:t>
      </w:r>
    </w:p>
    <w:p w14:paraId="7E8C1575" w14:textId="77777777" w:rsidR="001D6C30" w:rsidRPr="001D6C30" w:rsidRDefault="001D6C30" w:rsidP="001D6C30">
      <w:pPr>
        <w:ind w:leftChars="100" w:left="480" w:hangingChars="100" w:hanging="240"/>
        <w:rPr>
          <w:rFonts w:asciiTheme="minorEastAsia" w:eastAsiaTheme="minorEastAsia" w:hAnsiTheme="minorEastAsia"/>
        </w:rPr>
      </w:pPr>
      <w:r w:rsidRPr="001D6C30">
        <w:rPr>
          <w:rFonts w:asciiTheme="minorEastAsia" w:eastAsiaTheme="minorEastAsia" w:hAnsiTheme="minorEastAsia" w:hint="eastAsia"/>
        </w:rPr>
        <w:t>◎　労働者御本人（４月以降、既に御社を離職されている労働者を含む）が申請を行う場合に必要となる書類への記載等を行うこと</w:t>
      </w:r>
    </w:p>
    <w:p w14:paraId="5F202FC6" w14:textId="38B509F1" w:rsidR="001D6C30" w:rsidRPr="001D6C30" w:rsidRDefault="001D6C30" w:rsidP="001D6C30">
      <w:pPr>
        <w:rPr>
          <w:rFonts w:asciiTheme="minorEastAsia" w:eastAsiaTheme="minorEastAsia" w:hAnsiTheme="minorEastAsia"/>
        </w:rPr>
      </w:pPr>
      <w:r w:rsidRPr="001D6C30">
        <w:rPr>
          <w:rFonts w:asciiTheme="minorEastAsia" w:eastAsiaTheme="minorEastAsia" w:hAnsiTheme="minorEastAsia" w:hint="eastAsia"/>
        </w:rPr>
        <w:t>について</w:t>
      </w:r>
      <w:r w:rsidR="00D02B05">
        <w:rPr>
          <w:rFonts w:asciiTheme="minorEastAsia" w:eastAsiaTheme="minorEastAsia" w:hAnsiTheme="minorEastAsia" w:hint="eastAsia"/>
        </w:rPr>
        <w:t>、</w:t>
      </w:r>
      <w:r w:rsidRPr="001D6C30">
        <w:rPr>
          <w:rFonts w:asciiTheme="minorEastAsia" w:eastAsiaTheme="minorEastAsia" w:hAnsiTheme="minorEastAsia" w:hint="eastAsia"/>
        </w:rPr>
        <w:t>御協力</w:t>
      </w:r>
      <w:r>
        <w:rPr>
          <w:rFonts w:asciiTheme="minorEastAsia" w:eastAsiaTheme="minorEastAsia" w:hAnsiTheme="minorEastAsia" w:hint="eastAsia"/>
        </w:rPr>
        <w:t>くださいます</w:t>
      </w:r>
      <w:r w:rsidRPr="001D6C30">
        <w:rPr>
          <w:rFonts w:asciiTheme="minorEastAsia" w:eastAsiaTheme="minorEastAsia" w:hAnsiTheme="minorEastAsia" w:hint="eastAsia"/>
        </w:rPr>
        <w:t>ようお願い申し上げます。</w:t>
      </w:r>
    </w:p>
    <w:p w14:paraId="70D5ABF3" w14:textId="77777777" w:rsidR="001D6C30" w:rsidRPr="001D6C30" w:rsidRDefault="001D6C30" w:rsidP="001D6C30">
      <w:pPr>
        <w:rPr>
          <w:rFonts w:asciiTheme="minorEastAsia" w:eastAsiaTheme="minorEastAsia" w:hAnsiTheme="minorEastAsia"/>
        </w:rPr>
      </w:pPr>
    </w:p>
    <w:p w14:paraId="50326E21" w14:textId="77777777" w:rsidR="001D6C30" w:rsidRPr="001D6C30" w:rsidRDefault="001D6C30" w:rsidP="001D6C30">
      <w:pPr>
        <w:rPr>
          <w:rFonts w:asciiTheme="minorEastAsia" w:eastAsiaTheme="minorEastAsia" w:hAnsiTheme="minorEastAsia"/>
        </w:rPr>
      </w:pPr>
    </w:p>
    <w:p w14:paraId="39B7D4B6" w14:textId="20C18728" w:rsidR="001D6C30" w:rsidRPr="001D6C30" w:rsidRDefault="00C0289E" w:rsidP="001D6C30">
      <w:pPr>
        <w:rPr>
          <w:rFonts w:asciiTheme="minorEastAsia" w:eastAsiaTheme="minorEastAsia" w:hAnsiTheme="minorEastAsia"/>
        </w:rPr>
      </w:pPr>
      <w:r>
        <w:rPr>
          <w:rFonts w:asciiTheme="minorEastAsia" w:eastAsiaTheme="minorEastAsia" w:hAnsiTheme="minorEastAsia" w:hint="eastAsia"/>
        </w:rPr>
        <w:t>☆　休業支援金・給付金に関する</w:t>
      </w:r>
      <w:r w:rsidR="001D6C30" w:rsidRPr="001D6C30">
        <w:rPr>
          <w:rFonts w:asciiTheme="minorEastAsia" w:eastAsiaTheme="minorEastAsia" w:hAnsiTheme="minorEastAsia" w:hint="eastAsia"/>
        </w:rPr>
        <w:t>お問い合わせ先</w:t>
      </w:r>
    </w:p>
    <w:p w14:paraId="5C681319" w14:textId="77777777" w:rsidR="001D6C30" w:rsidRPr="001D6C30" w:rsidRDefault="001D6C30" w:rsidP="001D6C30">
      <w:pPr>
        <w:rPr>
          <w:rFonts w:asciiTheme="minorEastAsia" w:eastAsiaTheme="minorEastAsia" w:hAnsiTheme="minorEastAsia"/>
        </w:rPr>
      </w:pPr>
      <w:r w:rsidRPr="001D6C30">
        <w:rPr>
          <w:rFonts w:asciiTheme="minorEastAsia" w:eastAsiaTheme="minorEastAsia" w:hAnsiTheme="minorEastAsia" w:hint="eastAsia"/>
        </w:rPr>
        <w:t xml:space="preserve">　《厚生労働省新型コロナウイルス感染症対応休業支援金・給付金コールセンター》</w:t>
      </w:r>
    </w:p>
    <w:p w14:paraId="220EC5B2" w14:textId="1FB17CC7" w:rsidR="00891D85" w:rsidRPr="001D6C30" w:rsidRDefault="001D6C30" w:rsidP="001D6C30">
      <w:pPr>
        <w:rPr>
          <w:rFonts w:asciiTheme="minorEastAsia" w:eastAsiaTheme="minorEastAsia" w:hAnsiTheme="minorEastAsia"/>
        </w:rPr>
      </w:pPr>
      <w:r w:rsidRPr="001D6C30">
        <w:rPr>
          <w:rFonts w:asciiTheme="minorEastAsia" w:eastAsiaTheme="minorEastAsia" w:hAnsiTheme="minorEastAsia" w:hint="eastAsia"/>
        </w:rPr>
        <w:t xml:space="preserve">　　電話　0120-221-276  月～金　8:30～20:00　／　土日祝　8:30～17:15</w:t>
      </w:r>
    </w:p>
    <w:sectPr w:rsidR="00891D85" w:rsidRPr="001D6C30" w:rsidSect="001D6C30">
      <w:pgSz w:w="11906" w:h="16838" w:code="9"/>
      <w:pgMar w:top="1418" w:right="1134" w:bottom="1134" w:left="1134" w:header="851" w:footer="992" w:gutter="0"/>
      <w:cols w:space="425"/>
      <w:docGrid w:type="lines" w:linePitch="4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C88AE" w14:textId="77777777" w:rsidR="00AD1A27" w:rsidRDefault="00AD1A27" w:rsidP="00B11BB1">
      <w:r>
        <w:separator/>
      </w:r>
    </w:p>
  </w:endnote>
  <w:endnote w:type="continuationSeparator" w:id="0">
    <w:p w14:paraId="4CD6A642" w14:textId="77777777" w:rsidR="00AD1A27" w:rsidRDefault="00AD1A27" w:rsidP="00B1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4EBAB" w14:textId="77777777" w:rsidR="00AD1A27" w:rsidRDefault="00AD1A27" w:rsidP="00B11BB1">
      <w:r>
        <w:separator/>
      </w:r>
    </w:p>
  </w:footnote>
  <w:footnote w:type="continuationSeparator" w:id="0">
    <w:p w14:paraId="5025B005" w14:textId="77777777" w:rsidR="00AD1A27" w:rsidRDefault="00AD1A27" w:rsidP="00B11B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A05DB"/>
    <w:multiLevelType w:val="hybridMultilevel"/>
    <w:tmpl w:val="CF744F3A"/>
    <w:lvl w:ilvl="0" w:tplc="4D32E990">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20"/>
  <w:drawingGridVerticalSpacing w:val="238"/>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7BD"/>
    <w:rsid w:val="0000032B"/>
    <w:rsid w:val="00001558"/>
    <w:rsid w:val="00005D39"/>
    <w:rsid w:val="00007434"/>
    <w:rsid w:val="00017787"/>
    <w:rsid w:val="000275D1"/>
    <w:rsid w:val="00034E33"/>
    <w:rsid w:val="0005642C"/>
    <w:rsid w:val="00060575"/>
    <w:rsid w:val="00063509"/>
    <w:rsid w:val="00066D0A"/>
    <w:rsid w:val="00067622"/>
    <w:rsid w:val="000776C4"/>
    <w:rsid w:val="00086285"/>
    <w:rsid w:val="000952F7"/>
    <w:rsid w:val="000B5260"/>
    <w:rsid w:val="000C1F11"/>
    <w:rsid w:val="000C6D9C"/>
    <w:rsid w:val="000D0BBA"/>
    <w:rsid w:val="000D7193"/>
    <w:rsid w:val="0010662E"/>
    <w:rsid w:val="00115C09"/>
    <w:rsid w:val="00135633"/>
    <w:rsid w:val="00142E2D"/>
    <w:rsid w:val="00147B1D"/>
    <w:rsid w:val="00151FEA"/>
    <w:rsid w:val="00152FE4"/>
    <w:rsid w:val="00153781"/>
    <w:rsid w:val="00153B0A"/>
    <w:rsid w:val="00154EB4"/>
    <w:rsid w:val="00155B19"/>
    <w:rsid w:val="00164818"/>
    <w:rsid w:val="001825F9"/>
    <w:rsid w:val="00183015"/>
    <w:rsid w:val="00183844"/>
    <w:rsid w:val="001A3B6F"/>
    <w:rsid w:val="001C3516"/>
    <w:rsid w:val="001C416C"/>
    <w:rsid w:val="001C4A8F"/>
    <w:rsid w:val="001D0055"/>
    <w:rsid w:val="001D0288"/>
    <w:rsid w:val="001D6C30"/>
    <w:rsid w:val="001E185A"/>
    <w:rsid w:val="001F0763"/>
    <w:rsid w:val="00202FBE"/>
    <w:rsid w:val="00206558"/>
    <w:rsid w:val="00207864"/>
    <w:rsid w:val="00207FF0"/>
    <w:rsid w:val="002142B7"/>
    <w:rsid w:val="00232974"/>
    <w:rsid w:val="00250BE4"/>
    <w:rsid w:val="002540C0"/>
    <w:rsid w:val="002655B2"/>
    <w:rsid w:val="002710CE"/>
    <w:rsid w:val="002820D6"/>
    <w:rsid w:val="002C1B26"/>
    <w:rsid w:val="002E0F04"/>
    <w:rsid w:val="002F3AFA"/>
    <w:rsid w:val="003231DE"/>
    <w:rsid w:val="003318E3"/>
    <w:rsid w:val="00331F7F"/>
    <w:rsid w:val="00343B43"/>
    <w:rsid w:val="003459BF"/>
    <w:rsid w:val="003533B3"/>
    <w:rsid w:val="003554B0"/>
    <w:rsid w:val="00361DC2"/>
    <w:rsid w:val="00373B43"/>
    <w:rsid w:val="003959D2"/>
    <w:rsid w:val="003A5FCD"/>
    <w:rsid w:val="003B0AA5"/>
    <w:rsid w:val="003B6B2B"/>
    <w:rsid w:val="003B77BD"/>
    <w:rsid w:val="003D4896"/>
    <w:rsid w:val="003E1388"/>
    <w:rsid w:val="003F25E0"/>
    <w:rsid w:val="003F7BD1"/>
    <w:rsid w:val="00400432"/>
    <w:rsid w:val="00400824"/>
    <w:rsid w:val="004010B1"/>
    <w:rsid w:val="004045E3"/>
    <w:rsid w:val="004047E2"/>
    <w:rsid w:val="00425676"/>
    <w:rsid w:val="00425760"/>
    <w:rsid w:val="00430FBF"/>
    <w:rsid w:val="00441D87"/>
    <w:rsid w:val="004507A0"/>
    <w:rsid w:val="00451814"/>
    <w:rsid w:val="00456488"/>
    <w:rsid w:val="004A22B2"/>
    <w:rsid w:val="004B2D42"/>
    <w:rsid w:val="004B31C3"/>
    <w:rsid w:val="004C06C8"/>
    <w:rsid w:val="004E112B"/>
    <w:rsid w:val="004E4DA6"/>
    <w:rsid w:val="00501D7F"/>
    <w:rsid w:val="00503C9A"/>
    <w:rsid w:val="005046D8"/>
    <w:rsid w:val="0051214D"/>
    <w:rsid w:val="0051488F"/>
    <w:rsid w:val="005805BF"/>
    <w:rsid w:val="00584E50"/>
    <w:rsid w:val="005A1C24"/>
    <w:rsid w:val="005A32AE"/>
    <w:rsid w:val="005B119E"/>
    <w:rsid w:val="005B55A6"/>
    <w:rsid w:val="005D2C5B"/>
    <w:rsid w:val="005D696F"/>
    <w:rsid w:val="005F2F81"/>
    <w:rsid w:val="006165F6"/>
    <w:rsid w:val="00624FCD"/>
    <w:rsid w:val="006427D8"/>
    <w:rsid w:val="00643405"/>
    <w:rsid w:val="00644F4F"/>
    <w:rsid w:val="006522AC"/>
    <w:rsid w:val="0065336B"/>
    <w:rsid w:val="00654A30"/>
    <w:rsid w:val="0066149C"/>
    <w:rsid w:val="00666CA0"/>
    <w:rsid w:val="00666CAE"/>
    <w:rsid w:val="00670E60"/>
    <w:rsid w:val="00676F55"/>
    <w:rsid w:val="0069492F"/>
    <w:rsid w:val="006A54F9"/>
    <w:rsid w:val="006C1DAF"/>
    <w:rsid w:val="0071202C"/>
    <w:rsid w:val="00713C2C"/>
    <w:rsid w:val="00720844"/>
    <w:rsid w:val="00724E18"/>
    <w:rsid w:val="00725368"/>
    <w:rsid w:val="0073678C"/>
    <w:rsid w:val="00741C63"/>
    <w:rsid w:val="00765B78"/>
    <w:rsid w:val="0077592F"/>
    <w:rsid w:val="00776B91"/>
    <w:rsid w:val="00786361"/>
    <w:rsid w:val="007904BB"/>
    <w:rsid w:val="007A1F61"/>
    <w:rsid w:val="007A7E29"/>
    <w:rsid w:val="007C3444"/>
    <w:rsid w:val="007D5676"/>
    <w:rsid w:val="007E265A"/>
    <w:rsid w:val="007E2985"/>
    <w:rsid w:val="007E4CDB"/>
    <w:rsid w:val="008123A6"/>
    <w:rsid w:val="008274CE"/>
    <w:rsid w:val="00832A95"/>
    <w:rsid w:val="00871415"/>
    <w:rsid w:val="00871F78"/>
    <w:rsid w:val="0087289D"/>
    <w:rsid w:val="008730D3"/>
    <w:rsid w:val="00874CB0"/>
    <w:rsid w:val="0088357D"/>
    <w:rsid w:val="00891D85"/>
    <w:rsid w:val="00894D78"/>
    <w:rsid w:val="008964AC"/>
    <w:rsid w:val="008971DC"/>
    <w:rsid w:val="008A5792"/>
    <w:rsid w:val="008D0A43"/>
    <w:rsid w:val="008D0BCA"/>
    <w:rsid w:val="008D2438"/>
    <w:rsid w:val="008D72B7"/>
    <w:rsid w:val="008D72EA"/>
    <w:rsid w:val="008E1EFE"/>
    <w:rsid w:val="008F1026"/>
    <w:rsid w:val="00906944"/>
    <w:rsid w:val="00907510"/>
    <w:rsid w:val="00907519"/>
    <w:rsid w:val="009124D3"/>
    <w:rsid w:val="00917A08"/>
    <w:rsid w:val="0092508F"/>
    <w:rsid w:val="0093425D"/>
    <w:rsid w:val="00943B53"/>
    <w:rsid w:val="009574BC"/>
    <w:rsid w:val="009759F4"/>
    <w:rsid w:val="009A037F"/>
    <w:rsid w:val="009A1D30"/>
    <w:rsid w:val="009C77BC"/>
    <w:rsid w:val="009F6C0E"/>
    <w:rsid w:val="00A125C2"/>
    <w:rsid w:val="00A253B7"/>
    <w:rsid w:val="00A2610C"/>
    <w:rsid w:val="00A317ED"/>
    <w:rsid w:val="00A34F41"/>
    <w:rsid w:val="00A42519"/>
    <w:rsid w:val="00A522D5"/>
    <w:rsid w:val="00A56378"/>
    <w:rsid w:val="00A712BF"/>
    <w:rsid w:val="00A8475D"/>
    <w:rsid w:val="00A95490"/>
    <w:rsid w:val="00AA543D"/>
    <w:rsid w:val="00AA7197"/>
    <w:rsid w:val="00AB6FA4"/>
    <w:rsid w:val="00AC47FC"/>
    <w:rsid w:val="00AC574A"/>
    <w:rsid w:val="00AD1A27"/>
    <w:rsid w:val="00AD55B5"/>
    <w:rsid w:val="00AD7A16"/>
    <w:rsid w:val="00AE7C11"/>
    <w:rsid w:val="00AF0F8D"/>
    <w:rsid w:val="00B07A9D"/>
    <w:rsid w:val="00B11BB1"/>
    <w:rsid w:val="00B14452"/>
    <w:rsid w:val="00B20DAA"/>
    <w:rsid w:val="00B262C7"/>
    <w:rsid w:val="00B30D1B"/>
    <w:rsid w:val="00B33583"/>
    <w:rsid w:val="00B37D2E"/>
    <w:rsid w:val="00B400C8"/>
    <w:rsid w:val="00B42C98"/>
    <w:rsid w:val="00B45CD9"/>
    <w:rsid w:val="00B5554B"/>
    <w:rsid w:val="00B70174"/>
    <w:rsid w:val="00B7113D"/>
    <w:rsid w:val="00B7488E"/>
    <w:rsid w:val="00B92066"/>
    <w:rsid w:val="00B9274C"/>
    <w:rsid w:val="00BB206A"/>
    <w:rsid w:val="00BC455C"/>
    <w:rsid w:val="00BE2B7E"/>
    <w:rsid w:val="00BF7B31"/>
    <w:rsid w:val="00C0289E"/>
    <w:rsid w:val="00C1118C"/>
    <w:rsid w:val="00C15BA7"/>
    <w:rsid w:val="00C20C05"/>
    <w:rsid w:val="00C23CA2"/>
    <w:rsid w:val="00C64010"/>
    <w:rsid w:val="00C66AB7"/>
    <w:rsid w:val="00C807BD"/>
    <w:rsid w:val="00C917FA"/>
    <w:rsid w:val="00C91E4F"/>
    <w:rsid w:val="00CA2ED1"/>
    <w:rsid w:val="00CA7DF2"/>
    <w:rsid w:val="00CB206F"/>
    <w:rsid w:val="00CB3A0B"/>
    <w:rsid w:val="00CC1149"/>
    <w:rsid w:val="00CD17A3"/>
    <w:rsid w:val="00CD49E7"/>
    <w:rsid w:val="00CE63A9"/>
    <w:rsid w:val="00CE7336"/>
    <w:rsid w:val="00CF2223"/>
    <w:rsid w:val="00CF4A5D"/>
    <w:rsid w:val="00D00623"/>
    <w:rsid w:val="00D02B05"/>
    <w:rsid w:val="00D03875"/>
    <w:rsid w:val="00D04EDA"/>
    <w:rsid w:val="00D173DD"/>
    <w:rsid w:val="00D3128E"/>
    <w:rsid w:val="00D4093C"/>
    <w:rsid w:val="00D740D1"/>
    <w:rsid w:val="00D81AFE"/>
    <w:rsid w:val="00D827F2"/>
    <w:rsid w:val="00DC5342"/>
    <w:rsid w:val="00DE6F6C"/>
    <w:rsid w:val="00E0586E"/>
    <w:rsid w:val="00E118E5"/>
    <w:rsid w:val="00E269C9"/>
    <w:rsid w:val="00E31E5B"/>
    <w:rsid w:val="00E33B79"/>
    <w:rsid w:val="00E4634B"/>
    <w:rsid w:val="00E5257B"/>
    <w:rsid w:val="00E91E2E"/>
    <w:rsid w:val="00EB1CBB"/>
    <w:rsid w:val="00EE34A3"/>
    <w:rsid w:val="00EE4D1A"/>
    <w:rsid w:val="00EE6889"/>
    <w:rsid w:val="00EF2B53"/>
    <w:rsid w:val="00F004AA"/>
    <w:rsid w:val="00F01443"/>
    <w:rsid w:val="00F04C89"/>
    <w:rsid w:val="00F053BC"/>
    <w:rsid w:val="00F05C73"/>
    <w:rsid w:val="00F14FC3"/>
    <w:rsid w:val="00F27713"/>
    <w:rsid w:val="00F50B62"/>
    <w:rsid w:val="00F516D6"/>
    <w:rsid w:val="00F54B59"/>
    <w:rsid w:val="00F63A68"/>
    <w:rsid w:val="00F63CE3"/>
    <w:rsid w:val="00F65934"/>
    <w:rsid w:val="00F72894"/>
    <w:rsid w:val="00F73DFD"/>
    <w:rsid w:val="00F8560C"/>
    <w:rsid w:val="00F9451B"/>
    <w:rsid w:val="00F9475A"/>
    <w:rsid w:val="00FB2FA4"/>
    <w:rsid w:val="00FD0EB5"/>
    <w:rsid w:val="00FE0C57"/>
    <w:rsid w:val="00FF3F39"/>
    <w:rsid w:val="00FF53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046A2431"/>
  <w15:docId w15:val="{AA6CE950-E3CB-4625-A414-F04D1799E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Date"/>
    <w:basedOn w:val="a"/>
    <w:next w:val="a"/>
    <w:link w:val="a8"/>
    <w:uiPriority w:val="99"/>
    <w:semiHidden/>
    <w:unhideWhenUsed/>
    <w:rsid w:val="00B30D1B"/>
  </w:style>
  <w:style w:type="character" w:customStyle="1" w:styleId="a8">
    <w:name w:val="日付 (文字)"/>
    <w:basedOn w:val="a0"/>
    <w:link w:val="a7"/>
    <w:uiPriority w:val="99"/>
    <w:semiHidden/>
    <w:rsid w:val="00B30D1B"/>
  </w:style>
  <w:style w:type="character" w:styleId="a9">
    <w:name w:val="Hyperlink"/>
    <w:basedOn w:val="a0"/>
    <w:uiPriority w:val="99"/>
    <w:unhideWhenUsed/>
    <w:rsid w:val="00B30D1B"/>
    <w:rPr>
      <w:color w:val="0000FF" w:themeColor="hyperlink"/>
      <w:u w:val="single"/>
    </w:rPr>
  </w:style>
  <w:style w:type="paragraph" w:styleId="aa">
    <w:name w:val="Note Heading"/>
    <w:basedOn w:val="a"/>
    <w:next w:val="a"/>
    <w:link w:val="ab"/>
    <w:uiPriority w:val="99"/>
    <w:unhideWhenUsed/>
    <w:rsid w:val="003959D2"/>
    <w:pPr>
      <w:jc w:val="center"/>
    </w:pPr>
  </w:style>
  <w:style w:type="character" w:customStyle="1" w:styleId="ab">
    <w:name w:val="記 (文字)"/>
    <w:basedOn w:val="a0"/>
    <w:link w:val="aa"/>
    <w:uiPriority w:val="99"/>
    <w:rsid w:val="003959D2"/>
  </w:style>
  <w:style w:type="paragraph" w:styleId="ac">
    <w:name w:val="Closing"/>
    <w:basedOn w:val="a"/>
    <w:link w:val="ad"/>
    <w:uiPriority w:val="99"/>
    <w:unhideWhenUsed/>
    <w:rsid w:val="003959D2"/>
    <w:pPr>
      <w:jc w:val="right"/>
    </w:pPr>
  </w:style>
  <w:style w:type="character" w:customStyle="1" w:styleId="ad">
    <w:name w:val="結語 (文字)"/>
    <w:basedOn w:val="a0"/>
    <w:link w:val="ac"/>
    <w:uiPriority w:val="99"/>
    <w:rsid w:val="003959D2"/>
  </w:style>
  <w:style w:type="paragraph" w:styleId="ae">
    <w:name w:val="Balloon Text"/>
    <w:basedOn w:val="a"/>
    <w:link w:val="af"/>
    <w:uiPriority w:val="99"/>
    <w:semiHidden/>
    <w:unhideWhenUsed/>
    <w:rsid w:val="00871F78"/>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871F78"/>
    <w:rPr>
      <w:rFonts w:asciiTheme="majorHAnsi" w:eastAsiaTheme="majorEastAsia" w:hAnsiTheme="majorHAnsi" w:cstheme="majorBidi"/>
      <w:sz w:val="18"/>
      <w:szCs w:val="18"/>
    </w:rPr>
  </w:style>
  <w:style w:type="paragraph" w:styleId="af0">
    <w:name w:val="List Paragraph"/>
    <w:basedOn w:val="a"/>
    <w:uiPriority w:val="34"/>
    <w:qFormat/>
    <w:rsid w:val="002820D6"/>
    <w:pPr>
      <w:ind w:leftChars="400" w:left="840"/>
    </w:pPr>
  </w:style>
  <w:style w:type="character" w:styleId="af1">
    <w:name w:val="annotation reference"/>
    <w:basedOn w:val="a0"/>
    <w:uiPriority w:val="99"/>
    <w:semiHidden/>
    <w:unhideWhenUsed/>
    <w:rsid w:val="00B400C8"/>
    <w:rPr>
      <w:sz w:val="18"/>
      <w:szCs w:val="18"/>
    </w:rPr>
  </w:style>
  <w:style w:type="paragraph" w:styleId="af2">
    <w:name w:val="annotation text"/>
    <w:basedOn w:val="a"/>
    <w:link w:val="af3"/>
    <w:uiPriority w:val="99"/>
    <w:semiHidden/>
    <w:unhideWhenUsed/>
    <w:rsid w:val="00B400C8"/>
    <w:pPr>
      <w:jc w:val="left"/>
    </w:pPr>
  </w:style>
  <w:style w:type="character" w:customStyle="1" w:styleId="af3">
    <w:name w:val="コメント文字列 (文字)"/>
    <w:basedOn w:val="a0"/>
    <w:link w:val="af2"/>
    <w:uiPriority w:val="99"/>
    <w:semiHidden/>
    <w:rsid w:val="00B400C8"/>
  </w:style>
  <w:style w:type="paragraph" w:styleId="af4">
    <w:name w:val="annotation subject"/>
    <w:basedOn w:val="af2"/>
    <w:next w:val="af2"/>
    <w:link w:val="af5"/>
    <w:uiPriority w:val="99"/>
    <w:semiHidden/>
    <w:unhideWhenUsed/>
    <w:rsid w:val="00B400C8"/>
    <w:rPr>
      <w:b/>
      <w:bCs/>
    </w:rPr>
  </w:style>
  <w:style w:type="character" w:customStyle="1" w:styleId="af5">
    <w:name w:val="コメント内容 (文字)"/>
    <w:basedOn w:val="af3"/>
    <w:link w:val="af4"/>
    <w:uiPriority w:val="99"/>
    <w:semiHidden/>
    <w:rsid w:val="00B400C8"/>
    <w:rPr>
      <w:b/>
      <w:bCs/>
    </w:rPr>
  </w:style>
  <w:style w:type="paragraph" w:styleId="Web">
    <w:name w:val="Normal (Web)"/>
    <w:basedOn w:val="a"/>
    <w:uiPriority w:val="99"/>
    <w:unhideWhenUsed/>
    <w:rsid w:val="00430FBF"/>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Word">
    <w:name w:val="標準；(Word文書)"/>
    <w:basedOn w:val="a"/>
    <w:rsid w:val="00891D85"/>
    <w:pPr>
      <w:overflowPunct w:val="0"/>
      <w:textAlignment w:val="baseline"/>
    </w:pPr>
    <w:rPr>
      <w:rFonts w:ascii="Times New Roman" w:hAnsi="Times New Roman" w:cs="Times New Roman" w:hint="eastAsia"/>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87596">
      <w:bodyDiv w:val="1"/>
      <w:marLeft w:val="0"/>
      <w:marRight w:val="0"/>
      <w:marTop w:val="0"/>
      <w:marBottom w:val="0"/>
      <w:divBdr>
        <w:top w:val="none" w:sz="0" w:space="0" w:color="auto"/>
        <w:left w:val="none" w:sz="0" w:space="0" w:color="auto"/>
        <w:bottom w:val="none" w:sz="0" w:space="0" w:color="auto"/>
        <w:right w:val="none" w:sz="0" w:space="0" w:color="auto"/>
      </w:divBdr>
      <w:divsChild>
        <w:div w:id="1423456511">
          <w:marLeft w:val="0"/>
          <w:marRight w:val="0"/>
          <w:marTop w:val="0"/>
          <w:marBottom w:val="0"/>
          <w:divBdr>
            <w:top w:val="none" w:sz="0" w:space="0" w:color="auto"/>
            <w:left w:val="none" w:sz="0" w:space="0" w:color="auto"/>
            <w:bottom w:val="none" w:sz="0" w:space="0" w:color="auto"/>
            <w:right w:val="none" w:sz="0" w:space="0" w:color="auto"/>
          </w:divBdr>
          <w:divsChild>
            <w:div w:id="1865095312">
              <w:marLeft w:val="0"/>
              <w:marRight w:val="0"/>
              <w:marTop w:val="600"/>
              <w:marBottom w:val="600"/>
              <w:divBdr>
                <w:top w:val="none" w:sz="0" w:space="0" w:color="auto"/>
                <w:left w:val="none" w:sz="0" w:space="0" w:color="auto"/>
                <w:bottom w:val="none" w:sz="0" w:space="0" w:color="auto"/>
                <w:right w:val="none" w:sz="0" w:space="0" w:color="auto"/>
              </w:divBdr>
              <w:divsChild>
                <w:div w:id="909534651">
                  <w:marLeft w:val="0"/>
                  <w:marRight w:val="0"/>
                  <w:marTop w:val="600"/>
                  <w:marBottom w:val="0"/>
                  <w:divBdr>
                    <w:top w:val="none" w:sz="0" w:space="0" w:color="auto"/>
                    <w:left w:val="none" w:sz="0" w:space="0" w:color="auto"/>
                    <w:bottom w:val="none" w:sz="0" w:space="0" w:color="auto"/>
                    <w:right w:val="none" w:sz="0" w:space="0" w:color="auto"/>
                  </w:divBdr>
                  <w:divsChild>
                    <w:div w:id="1413819500">
                      <w:marLeft w:val="0"/>
                      <w:marRight w:val="0"/>
                      <w:marTop w:val="0"/>
                      <w:marBottom w:val="0"/>
                      <w:divBdr>
                        <w:top w:val="none" w:sz="0" w:space="0" w:color="auto"/>
                        <w:left w:val="none" w:sz="0" w:space="0" w:color="auto"/>
                        <w:bottom w:val="none" w:sz="0" w:space="0" w:color="auto"/>
                        <w:right w:val="none" w:sz="0" w:space="0" w:color="auto"/>
                      </w:divBdr>
                      <w:divsChild>
                        <w:div w:id="629438051">
                          <w:marLeft w:val="-450"/>
                          <w:marRight w:val="0"/>
                          <w:marTop w:val="450"/>
                          <w:marBottom w:val="0"/>
                          <w:divBdr>
                            <w:top w:val="none" w:sz="0" w:space="0" w:color="auto"/>
                            <w:left w:val="none" w:sz="0" w:space="0" w:color="auto"/>
                            <w:bottom w:val="none" w:sz="0" w:space="0" w:color="auto"/>
                            <w:right w:val="none" w:sz="0" w:space="0" w:color="auto"/>
                          </w:divBdr>
                          <w:divsChild>
                            <w:div w:id="467749944">
                              <w:marLeft w:val="45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846791">
      <w:bodyDiv w:val="1"/>
      <w:marLeft w:val="0"/>
      <w:marRight w:val="0"/>
      <w:marTop w:val="0"/>
      <w:marBottom w:val="0"/>
      <w:divBdr>
        <w:top w:val="none" w:sz="0" w:space="0" w:color="auto"/>
        <w:left w:val="none" w:sz="0" w:space="0" w:color="auto"/>
        <w:bottom w:val="none" w:sz="0" w:space="0" w:color="auto"/>
        <w:right w:val="none" w:sz="0" w:space="0" w:color="auto"/>
      </w:divBdr>
    </w:div>
    <w:div w:id="159517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C9794-FDAA-40FB-9066-9C0C941D7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117</Words>
  <Characters>673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厚生労働省ネットワークシステム</dc:creator>
  <cp:lastModifiedBy>末廣 耕司(suehiro-kouji)</cp:lastModifiedBy>
  <cp:revision>3</cp:revision>
  <cp:lastPrinted>2020-10-29T04:35:00Z</cp:lastPrinted>
  <dcterms:created xsi:type="dcterms:W3CDTF">2020-11-19T07:19:00Z</dcterms:created>
  <dcterms:modified xsi:type="dcterms:W3CDTF">2020-11-25T04:47:00Z</dcterms:modified>
</cp:coreProperties>
</file>